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2B9D" w14:textId="6E77E5B7" w:rsidR="001C1F34" w:rsidRPr="0021781B" w:rsidRDefault="000C3664" w:rsidP="00452DC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1B">
        <w:rPr>
          <w:rFonts w:ascii="Times New Roman" w:hAnsi="Times New Roman" w:cs="Times New Roman"/>
          <w:b/>
          <w:sz w:val="24"/>
          <w:szCs w:val="24"/>
        </w:rPr>
        <w:t xml:space="preserve">PLAN WYCHOWAWCZY KLASY </w:t>
      </w:r>
      <w:r w:rsidR="00CA1830" w:rsidRPr="0021781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82EB2" w:rsidRPr="0021781B">
        <w:rPr>
          <w:rFonts w:ascii="Times New Roman" w:hAnsi="Times New Roman" w:cs="Times New Roman"/>
          <w:b/>
          <w:sz w:val="24"/>
          <w:szCs w:val="24"/>
        </w:rPr>
        <w:t>b</w:t>
      </w:r>
    </w:p>
    <w:p w14:paraId="521D1826" w14:textId="2431071E" w:rsidR="000C3664" w:rsidRPr="0021781B" w:rsidRDefault="000C3664" w:rsidP="00452DC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1B">
        <w:rPr>
          <w:rFonts w:ascii="Times New Roman" w:hAnsi="Times New Roman" w:cs="Times New Roman"/>
          <w:b/>
          <w:sz w:val="24"/>
          <w:szCs w:val="24"/>
        </w:rPr>
        <w:t>Rok szkolny 20</w:t>
      </w:r>
      <w:r w:rsidR="00072A57" w:rsidRPr="0021781B">
        <w:rPr>
          <w:rFonts w:ascii="Times New Roman" w:hAnsi="Times New Roman" w:cs="Times New Roman"/>
          <w:b/>
          <w:sz w:val="24"/>
          <w:szCs w:val="24"/>
        </w:rPr>
        <w:t>2</w:t>
      </w:r>
      <w:r w:rsidR="00CA1830" w:rsidRPr="0021781B">
        <w:rPr>
          <w:rFonts w:ascii="Times New Roman" w:hAnsi="Times New Roman" w:cs="Times New Roman"/>
          <w:b/>
          <w:sz w:val="24"/>
          <w:szCs w:val="24"/>
        </w:rPr>
        <w:t>4</w:t>
      </w:r>
      <w:r w:rsidRPr="0021781B">
        <w:rPr>
          <w:rFonts w:ascii="Times New Roman" w:hAnsi="Times New Roman" w:cs="Times New Roman"/>
          <w:b/>
          <w:sz w:val="24"/>
          <w:szCs w:val="24"/>
        </w:rPr>
        <w:t>/20</w:t>
      </w:r>
      <w:r w:rsidR="00072A57" w:rsidRPr="0021781B">
        <w:rPr>
          <w:rFonts w:ascii="Times New Roman" w:hAnsi="Times New Roman" w:cs="Times New Roman"/>
          <w:b/>
          <w:sz w:val="24"/>
          <w:szCs w:val="24"/>
        </w:rPr>
        <w:t>2</w:t>
      </w:r>
      <w:r w:rsidR="00CA1830" w:rsidRPr="0021781B">
        <w:rPr>
          <w:rFonts w:ascii="Times New Roman" w:hAnsi="Times New Roman" w:cs="Times New Roman"/>
          <w:b/>
          <w:sz w:val="24"/>
          <w:szCs w:val="24"/>
        </w:rPr>
        <w:t>5</w:t>
      </w:r>
    </w:p>
    <w:p w14:paraId="551A2C4D" w14:textId="77777777" w:rsidR="00265EBA" w:rsidRPr="0021781B" w:rsidRDefault="00265EBA" w:rsidP="00265EB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45C38" w14:textId="60FDC0C5" w:rsidR="000C3664" w:rsidRPr="0021781B" w:rsidRDefault="000C3664" w:rsidP="00265E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 xml:space="preserve">Utworzony w oparciu o program profilaktyczno- wychowawczy Szkoły Podstawowej nr 20 </w:t>
      </w:r>
      <w:r w:rsidR="004E0CEA" w:rsidRPr="002178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1781B">
        <w:rPr>
          <w:rFonts w:ascii="Times New Roman" w:hAnsi="Times New Roman" w:cs="Times New Roman"/>
          <w:sz w:val="24"/>
          <w:szCs w:val="24"/>
        </w:rPr>
        <w:t>z Oddziałami Integracyjnymi im. W. Broniewskiego w Siemianowicach Śląskich</w:t>
      </w:r>
    </w:p>
    <w:p w14:paraId="10C2B833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781B">
        <w:rPr>
          <w:rFonts w:ascii="Times New Roman" w:hAnsi="Times New Roman" w:cs="Times New Roman"/>
          <w:b/>
          <w:bCs/>
          <w:sz w:val="24"/>
          <w:szCs w:val="24"/>
        </w:rPr>
        <w:t>Cel główny:</w:t>
      </w:r>
    </w:p>
    <w:p w14:paraId="27D13855" w14:textId="306F5942" w:rsidR="001A328C" w:rsidRPr="0021781B" w:rsidRDefault="001A328C" w:rsidP="00452DC6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21781B">
        <w:rPr>
          <w:rFonts w:ascii="Times New Roman" w:hAnsi="Times New Roman" w:cs="Times New Roman"/>
          <w:bCs/>
          <w:sz w:val="24"/>
          <w:szCs w:val="24"/>
        </w:rPr>
        <w:t>Wspieranie dziecka w rozwoju ukierunkowanym na osiągnięcie pełni dojrzałości fizycznej, emocjonalnej, intelektualnej, duchowej i społecznej oraz wzmacnianie czynników chroniących przy jednoczesnej redukcji czynników ryzyka.</w:t>
      </w:r>
    </w:p>
    <w:p w14:paraId="206ADC70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781B">
        <w:rPr>
          <w:rFonts w:ascii="Times New Roman" w:hAnsi="Times New Roman" w:cs="Times New Roman"/>
          <w:b/>
          <w:bCs/>
          <w:sz w:val="24"/>
          <w:szCs w:val="24"/>
        </w:rPr>
        <w:t>Cele szczegółowe:</w:t>
      </w:r>
    </w:p>
    <w:p w14:paraId="3E977A12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>Kształtowanie postaw i nawyków prozdrowotnych i proekologicznych.</w:t>
      </w:r>
    </w:p>
    <w:p w14:paraId="5432E605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>Kształtowanie rozwoju emocjonalnego.</w:t>
      </w:r>
    </w:p>
    <w:p w14:paraId="3FAF33B8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>Rozbudzanie ciekawości poznawczej uczniów oraz motywacji do nauki.</w:t>
      </w:r>
    </w:p>
    <w:p w14:paraId="3F5FF4E2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>Kształtowanie stabilnego systemu warto</w:t>
      </w:r>
      <w:r w:rsidRPr="0021781B">
        <w:rPr>
          <w:rFonts w:ascii="Times New Roman" w:hAnsi="Times New Roman" w:cs="Times New Roman"/>
          <w:sz w:val="24"/>
          <w:szCs w:val="24"/>
        </w:rPr>
        <w:softHyphen/>
        <w:t xml:space="preserve">ści. </w:t>
      </w:r>
    </w:p>
    <w:p w14:paraId="5F42502D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>Kształtowanie przyjaznego klimatu w szkole, wzmacnianie więzi ze szkołą i społecznością lokalną.</w:t>
      </w:r>
    </w:p>
    <w:p w14:paraId="0E0AB288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 xml:space="preserve">Przygotowanie do podejmowania i pełnienia ról społecznych i obywatelskich. </w:t>
      </w:r>
    </w:p>
    <w:p w14:paraId="4B6FB943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 xml:space="preserve">Kształtowanie postaw patriotycznych i szacunku dla tradycji. </w:t>
      </w:r>
    </w:p>
    <w:p w14:paraId="18231F7A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 xml:space="preserve">Doskonalenie warunków bezpiecznego funkcjonowania ucznia w szkole i poza szkołą oraz w świecie wirtualnym. </w:t>
      </w:r>
    </w:p>
    <w:p w14:paraId="167B4086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 xml:space="preserve">Kształtowanie umiejętności radzenia sobie w sytuacjach trudnych, ryzykownych i konfliktowych. </w:t>
      </w:r>
    </w:p>
    <w:p w14:paraId="116706CF" w14:textId="77777777" w:rsidR="001A328C" w:rsidRPr="0021781B" w:rsidRDefault="001A328C" w:rsidP="00452DC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 xml:space="preserve">Rozpoznawanie zagrożeń występujących w środowisku i przeciwdziałanie tym zagrożeniom. </w:t>
      </w:r>
    </w:p>
    <w:p w14:paraId="387CFA88" w14:textId="77777777" w:rsidR="00782EB2" w:rsidRPr="0021781B" w:rsidRDefault="00782EB2" w:rsidP="00265E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4E0CEA" w:rsidRPr="0021781B" w14:paraId="092A00BC" w14:textId="77777777" w:rsidTr="000C3664">
        <w:tc>
          <w:tcPr>
            <w:tcW w:w="9918" w:type="dxa"/>
            <w:gridSpan w:val="2"/>
          </w:tcPr>
          <w:p w14:paraId="2DA40A40" w14:textId="77777777" w:rsidR="00961D4A" w:rsidRPr="0021781B" w:rsidRDefault="000C3664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FIZYCZNA</w:t>
            </w:r>
          </w:p>
        </w:tc>
      </w:tr>
      <w:tr w:rsidR="004E0CEA" w:rsidRPr="0021781B" w14:paraId="0AD5D160" w14:textId="77777777" w:rsidTr="00A97237">
        <w:tc>
          <w:tcPr>
            <w:tcW w:w="2689" w:type="dxa"/>
          </w:tcPr>
          <w:p w14:paraId="2B6AEAB7" w14:textId="77777777" w:rsidR="000C3664" w:rsidRPr="0021781B" w:rsidRDefault="000C3664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7229" w:type="dxa"/>
          </w:tcPr>
          <w:p w14:paraId="3FBB2DB8" w14:textId="77777777" w:rsidR="000C3664" w:rsidRPr="0021781B" w:rsidRDefault="000C3664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Sposoby realizacji</w:t>
            </w:r>
          </w:p>
        </w:tc>
      </w:tr>
      <w:tr w:rsidR="004E0CEA" w:rsidRPr="0021781B" w14:paraId="7AC75921" w14:textId="77777777" w:rsidTr="00A97237">
        <w:trPr>
          <w:trHeight w:val="546"/>
        </w:trPr>
        <w:tc>
          <w:tcPr>
            <w:tcW w:w="2689" w:type="dxa"/>
            <w:vMerge w:val="restart"/>
            <w:vAlign w:val="center"/>
          </w:tcPr>
          <w:p w14:paraId="692F98BE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Kształtowanie</w:t>
            </w:r>
          </w:p>
          <w:p w14:paraId="6203B306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</w:p>
          <w:p w14:paraId="42F7CCA3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podejmowania</w:t>
            </w:r>
          </w:p>
          <w:p w14:paraId="377272CA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i realizacji </w:t>
            </w:r>
            <w:proofErr w:type="spellStart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</w:p>
          <w:p w14:paraId="46187D38" w14:textId="3CAA869A" w:rsidR="00E441FA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prozdrowotnych.</w:t>
            </w:r>
          </w:p>
        </w:tc>
        <w:tc>
          <w:tcPr>
            <w:tcW w:w="7229" w:type="dxa"/>
            <w:vAlign w:val="center"/>
          </w:tcPr>
          <w:p w14:paraId="3488AFA7" w14:textId="77777777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Prowadzenie różnych form zajęć ruchowych (lekcje W-F, zajęcia sportowe, rehabilitacja, zawody, olimpiada dla uczniów integracyjnych).</w:t>
            </w:r>
          </w:p>
        </w:tc>
      </w:tr>
      <w:tr w:rsidR="004E0CEA" w:rsidRPr="0021781B" w14:paraId="518D8582" w14:textId="77777777" w:rsidTr="00A97237">
        <w:trPr>
          <w:trHeight w:val="188"/>
        </w:trPr>
        <w:tc>
          <w:tcPr>
            <w:tcW w:w="2689" w:type="dxa"/>
            <w:vMerge/>
            <w:vAlign w:val="center"/>
          </w:tcPr>
          <w:p w14:paraId="4CB3416C" w14:textId="77777777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3E19E95" w14:textId="3F2C27F8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Organizowanie wycieczek, rajdów, </w:t>
            </w:r>
            <w:r w:rsidR="00461BBD">
              <w:rPr>
                <w:rFonts w:ascii="Times New Roman" w:hAnsi="Times New Roman" w:cs="Times New Roman"/>
                <w:sz w:val="24"/>
                <w:szCs w:val="24"/>
              </w:rPr>
              <w:t>zajęć/ akcji związanych ze zdrowym stylem życia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CEA" w:rsidRPr="0021781B" w14:paraId="226A6850" w14:textId="77777777" w:rsidTr="00A97237">
        <w:trPr>
          <w:trHeight w:val="465"/>
        </w:trPr>
        <w:tc>
          <w:tcPr>
            <w:tcW w:w="2689" w:type="dxa"/>
            <w:vMerge/>
            <w:vAlign w:val="center"/>
          </w:tcPr>
          <w:p w14:paraId="3D479BBA" w14:textId="77777777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F2DFDB1" w14:textId="77777777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Propagowanie ekologicznego stylu życia (pogadanki, dyskusje, lekcje, gazetki szkolne, konkursy).</w:t>
            </w:r>
          </w:p>
        </w:tc>
      </w:tr>
      <w:tr w:rsidR="004E0CEA" w:rsidRPr="0021781B" w14:paraId="5D73EFEC" w14:textId="77777777" w:rsidTr="00A97237">
        <w:trPr>
          <w:trHeight w:val="196"/>
        </w:trPr>
        <w:tc>
          <w:tcPr>
            <w:tcW w:w="2689" w:type="dxa"/>
            <w:vMerge/>
            <w:vAlign w:val="center"/>
          </w:tcPr>
          <w:p w14:paraId="5BB1CACB" w14:textId="77777777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EBDABC8" w14:textId="77777777" w:rsidR="00E441FA" w:rsidRPr="0021781B" w:rsidRDefault="00E441FA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Kształtowanie właściwej postawy wobec zdrowia i życia jako najwyższej wartości (lekcje wychowawcze, zajęcia edukacyjne, pogadanki, akcje, konkursy).</w:t>
            </w:r>
          </w:p>
        </w:tc>
      </w:tr>
      <w:tr w:rsidR="004E0CEA" w:rsidRPr="0021781B" w14:paraId="5E54E5B5" w14:textId="77777777" w:rsidTr="00A97237">
        <w:trPr>
          <w:trHeight w:val="288"/>
        </w:trPr>
        <w:tc>
          <w:tcPr>
            <w:tcW w:w="2689" w:type="dxa"/>
            <w:vMerge w:val="restart"/>
            <w:vAlign w:val="center"/>
          </w:tcPr>
          <w:p w14:paraId="3CBE926C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Zachęcanie uczniów do</w:t>
            </w:r>
          </w:p>
          <w:p w14:paraId="76041205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pracy nad własną</w:t>
            </w:r>
          </w:p>
          <w:p w14:paraId="15345363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motywacją oraz analizą</w:t>
            </w:r>
          </w:p>
          <w:p w14:paraId="136FC353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czynników, które ich</w:t>
            </w:r>
          </w:p>
          <w:p w14:paraId="6C223CE2" w14:textId="41A51022" w:rsidR="00BA1663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demotywują.</w:t>
            </w:r>
          </w:p>
        </w:tc>
        <w:tc>
          <w:tcPr>
            <w:tcW w:w="7229" w:type="dxa"/>
            <w:vAlign w:val="center"/>
          </w:tcPr>
          <w:p w14:paraId="788696D2" w14:textId="6460ECF4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Wzmacnianie poczucia własnej wartości u uczniów. </w:t>
            </w: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Kształtowanie pozytywnego obrazu siebie poprzez poznawanie swoich mocnych stron </w:t>
            </w:r>
            <w:r w:rsidR="00461B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                    </w:t>
            </w: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i docenianie własnych sukcesów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(w ramach codziennej pracy wychowawczej, zajęć edukacyjnych, lekcji wychowawczych, grup terapeutycznych).</w:t>
            </w:r>
          </w:p>
        </w:tc>
      </w:tr>
      <w:tr w:rsidR="004E0CEA" w:rsidRPr="0021781B" w14:paraId="2BC2B8AF" w14:textId="77777777" w:rsidTr="00A97237">
        <w:trPr>
          <w:trHeight w:val="305"/>
        </w:trPr>
        <w:tc>
          <w:tcPr>
            <w:tcW w:w="2689" w:type="dxa"/>
            <w:vMerge/>
          </w:tcPr>
          <w:p w14:paraId="79FD2E7C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0ED542B" w14:textId="5DD4588F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Prezentowanie aktywności uczniów </w:t>
            </w:r>
            <w:r w:rsidR="00461BBD">
              <w:rPr>
                <w:rFonts w:ascii="Times New Roman" w:hAnsi="Times New Roman" w:cs="Times New Roman"/>
                <w:sz w:val="24"/>
                <w:szCs w:val="24"/>
              </w:rPr>
              <w:t xml:space="preserve">– organizacja Tygodnia </w:t>
            </w:r>
            <w:proofErr w:type="spellStart"/>
            <w:r w:rsidR="00461BBD">
              <w:rPr>
                <w:rFonts w:ascii="Times New Roman" w:hAnsi="Times New Roman" w:cs="Times New Roman"/>
                <w:sz w:val="24"/>
                <w:szCs w:val="24"/>
              </w:rPr>
              <w:t>Supermocy</w:t>
            </w:r>
            <w:proofErr w:type="spellEnd"/>
          </w:p>
        </w:tc>
      </w:tr>
      <w:tr w:rsidR="004E0CEA" w:rsidRPr="0021781B" w14:paraId="006B7774" w14:textId="77777777" w:rsidTr="00A97237">
        <w:trPr>
          <w:trHeight w:val="266"/>
        </w:trPr>
        <w:tc>
          <w:tcPr>
            <w:tcW w:w="2689" w:type="dxa"/>
            <w:vMerge/>
          </w:tcPr>
          <w:p w14:paraId="6833DADA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85FDB44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Dostrzeganie mocnych stron ucznia i docenianie włożonego przez niego wysiłku.</w:t>
            </w:r>
          </w:p>
        </w:tc>
      </w:tr>
      <w:tr w:rsidR="004E0CEA" w:rsidRPr="0021781B" w14:paraId="1D2A5286" w14:textId="77777777" w:rsidTr="00A97237">
        <w:trPr>
          <w:trHeight w:val="179"/>
        </w:trPr>
        <w:tc>
          <w:tcPr>
            <w:tcW w:w="2689" w:type="dxa"/>
            <w:vMerge/>
          </w:tcPr>
          <w:p w14:paraId="35D25603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13A85C2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Propagowanie metod skutecznego uczenia się (zajęcia edukacyjne, materiały edukacyjne).</w:t>
            </w:r>
          </w:p>
        </w:tc>
      </w:tr>
      <w:tr w:rsidR="004E0CEA" w:rsidRPr="0021781B" w14:paraId="63075F90" w14:textId="77777777" w:rsidTr="00A97237">
        <w:trPr>
          <w:trHeight w:val="457"/>
        </w:trPr>
        <w:tc>
          <w:tcPr>
            <w:tcW w:w="2689" w:type="dxa"/>
            <w:vMerge/>
          </w:tcPr>
          <w:p w14:paraId="7BAC997F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7898D88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Edukacja uczniów i rodziców nt. motywacji do nauki (lekcje wychowawcze, zebrania, materiały edukacyjne)</w:t>
            </w:r>
          </w:p>
        </w:tc>
      </w:tr>
      <w:tr w:rsidR="004E0CEA" w:rsidRPr="0021781B" w14:paraId="3A247056" w14:textId="77777777" w:rsidTr="00A97237">
        <w:trPr>
          <w:trHeight w:val="390"/>
        </w:trPr>
        <w:tc>
          <w:tcPr>
            <w:tcW w:w="2689" w:type="dxa"/>
            <w:vMerge w:val="restart"/>
            <w:vAlign w:val="center"/>
          </w:tcPr>
          <w:p w14:paraId="192EF4CD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Prezentowanie sposobów</w:t>
            </w:r>
          </w:p>
          <w:p w14:paraId="3972090E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pokonywania własnych</w:t>
            </w:r>
          </w:p>
          <w:p w14:paraId="66D23AD8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słabości oraz</w:t>
            </w:r>
          </w:p>
          <w:p w14:paraId="2A286BBA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akceptowania ograniczeń</w:t>
            </w:r>
          </w:p>
          <w:p w14:paraId="40994EEC" w14:textId="6BB990B0" w:rsidR="00B80C53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i niedoskonałości.</w:t>
            </w:r>
          </w:p>
        </w:tc>
        <w:tc>
          <w:tcPr>
            <w:tcW w:w="7229" w:type="dxa"/>
            <w:vAlign w:val="center"/>
          </w:tcPr>
          <w:p w14:paraId="54757C0A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Propagowanie wiedzy nt. konieczności dbania o zdrowie psychiczne (pogadanki, zajęcia, gazetka).</w:t>
            </w:r>
          </w:p>
        </w:tc>
      </w:tr>
      <w:tr w:rsidR="004E0CEA" w:rsidRPr="0021781B" w14:paraId="151E2C5E" w14:textId="77777777" w:rsidTr="00A97237">
        <w:trPr>
          <w:trHeight w:val="321"/>
        </w:trPr>
        <w:tc>
          <w:tcPr>
            <w:tcW w:w="2689" w:type="dxa"/>
            <w:vMerge/>
            <w:vAlign w:val="center"/>
          </w:tcPr>
          <w:p w14:paraId="22F671E1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7B8806" w14:textId="77777777" w:rsidR="00B80C53" w:rsidRPr="0021781B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Kształtowanie u uczniów świadomości w szukaniu pomocy w sytuacji problemowej.</w:t>
            </w:r>
          </w:p>
        </w:tc>
      </w:tr>
      <w:tr w:rsidR="004E0CEA" w:rsidRPr="0021781B" w14:paraId="46711775" w14:textId="77777777" w:rsidTr="00A97237">
        <w:trPr>
          <w:trHeight w:val="240"/>
        </w:trPr>
        <w:tc>
          <w:tcPr>
            <w:tcW w:w="2689" w:type="dxa"/>
            <w:vMerge/>
            <w:vAlign w:val="center"/>
          </w:tcPr>
          <w:p w14:paraId="4198D1FD" w14:textId="77777777" w:rsidR="00AD2678" w:rsidRPr="0021781B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EBCA776" w14:textId="33E194FD" w:rsidR="00AD2678" w:rsidRPr="0021781B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Wspieranie potrzeb i możliwości uczniów w zakresie nauki</w:t>
            </w:r>
            <w:r w:rsidR="00265EBA"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(prowadzenie zajęć umożliwiających uczniom wyrównanie braków w nauce, zapewnienie pomocy nauczycieli, współpraca z rodzicami).</w:t>
            </w:r>
          </w:p>
        </w:tc>
      </w:tr>
      <w:tr w:rsidR="004E0CEA" w:rsidRPr="0021781B" w14:paraId="659589B1" w14:textId="77777777" w:rsidTr="00A97237">
        <w:trPr>
          <w:trHeight w:val="312"/>
        </w:trPr>
        <w:tc>
          <w:tcPr>
            <w:tcW w:w="2689" w:type="dxa"/>
            <w:vMerge/>
            <w:vAlign w:val="center"/>
          </w:tcPr>
          <w:p w14:paraId="7B9DC92E" w14:textId="77777777" w:rsidR="00AD2678" w:rsidRPr="0021781B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F3BD634" w14:textId="77777777" w:rsidR="00AD2678" w:rsidRPr="0021781B" w:rsidRDefault="00AD2678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Udzielanie uczniom porad i konsultacji.</w:t>
            </w:r>
          </w:p>
        </w:tc>
      </w:tr>
      <w:tr w:rsidR="004E0CEA" w:rsidRPr="0021781B" w14:paraId="4CA49495" w14:textId="77777777" w:rsidTr="00A97237">
        <w:trPr>
          <w:trHeight w:val="390"/>
        </w:trPr>
        <w:tc>
          <w:tcPr>
            <w:tcW w:w="2689" w:type="dxa"/>
            <w:vMerge/>
            <w:vAlign w:val="center"/>
          </w:tcPr>
          <w:p w14:paraId="34D02E6F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19217B7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Udzielanie informacji o instytucjach, organizacjach, osobach wspierający i pomagających w rozwiązywaniu problemu (konsultacje indywidualne)</w:t>
            </w:r>
          </w:p>
        </w:tc>
      </w:tr>
      <w:tr w:rsidR="004E0CEA" w:rsidRPr="0021781B" w14:paraId="11552FBC" w14:textId="77777777" w:rsidTr="00A97237">
        <w:trPr>
          <w:trHeight w:val="300"/>
        </w:trPr>
        <w:tc>
          <w:tcPr>
            <w:tcW w:w="2689" w:type="dxa"/>
            <w:vMerge/>
            <w:vAlign w:val="center"/>
          </w:tcPr>
          <w:p w14:paraId="60E4EE72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99C6ED8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Kształtowanie umiejętności asertywnego zachowania (zajęcia, gazetki).</w:t>
            </w:r>
          </w:p>
        </w:tc>
      </w:tr>
      <w:tr w:rsidR="004E0CEA" w:rsidRPr="0021781B" w14:paraId="385A00E5" w14:textId="77777777" w:rsidTr="00A97237">
        <w:trPr>
          <w:trHeight w:val="270"/>
        </w:trPr>
        <w:tc>
          <w:tcPr>
            <w:tcW w:w="2689" w:type="dxa"/>
            <w:vMerge/>
            <w:vAlign w:val="center"/>
          </w:tcPr>
          <w:p w14:paraId="63D0E234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F82CF5D" w14:textId="27B444B8" w:rsidR="00B80C53" w:rsidRPr="0021781B" w:rsidRDefault="00B80C5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Wspomaganie rodziców w pełnieniu funkcji wychowawczych, opiekuńczych (poradnictwo dla rodziców, konsultacje z psychologiem, pedagogiem, budowanie dobrej współpracy </w:t>
            </w:r>
            <w:r w:rsidR="00265EBA"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  </w:t>
            </w: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z rodzicami w ramach działań wychowawczo-profilaktycznych).</w:t>
            </w:r>
          </w:p>
        </w:tc>
      </w:tr>
      <w:tr w:rsidR="004E0CEA" w:rsidRPr="0021781B" w14:paraId="00455B2B" w14:textId="77777777" w:rsidTr="00A97237">
        <w:trPr>
          <w:trHeight w:val="660"/>
        </w:trPr>
        <w:tc>
          <w:tcPr>
            <w:tcW w:w="2689" w:type="dxa"/>
            <w:vAlign w:val="center"/>
          </w:tcPr>
          <w:p w14:paraId="449B6704" w14:textId="77777777" w:rsidR="00CA1830" w:rsidRPr="0021781B" w:rsidRDefault="00CA1830" w:rsidP="00CA183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Opieka nad dziećmi na terenie</w:t>
            </w:r>
          </w:p>
          <w:p w14:paraId="56BA6E26" w14:textId="4599536A" w:rsidR="00DB4392" w:rsidRPr="0021781B" w:rsidRDefault="00CA1830" w:rsidP="00CA183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szkoły.</w:t>
            </w:r>
          </w:p>
        </w:tc>
        <w:tc>
          <w:tcPr>
            <w:tcW w:w="7229" w:type="dxa"/>
            <w:vAlign w:val="center"/>
          </w:tcPr>
          <w:p w14:paraId="49208970" w14:textId="05FC81C1" w:rsidR="00CA1830" w:rsidRPr="0021781B" w:rsidRDefault="00CA1830" w:rsidP="00CA183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Przestrzeganie wytycznych i procedur w Standardach Ochrony Dzieci przed Krzywdzeniem.</w:t>
            </w:r>
          </w:p>
        </w:tc>
      </w:tr>
      <w:tr w:rsidR="004E0CEA" w:rsidRPr="0021781B" w14:paraId="571AC30D" w14:textId="77777777" w:rsidTr="00A97237">
        <w:trPr>
          <w:trHeight w:val="248"/>
        </w:trPr>
        <w:tc>
          <w:tcPr>
            <w:tcW w:w="2689" w:type="dxa"/>
            <w:vAlign w:val="center"/>
          </w:tcPr>
          <w:p w14:paraId="58AB6C9B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Kształtowanie</w:t>
            </w:r>
          </w:p>
          <w:p w14:paraId="43726E6B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umiejętności udzielania</w:t>
            </w:r>
          </w:p>
          <w:p w14:paraId="20C0A209" w14:textId="1802DF3B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pierwszej pomocy.</w:t>
            </w:r>
          </w:p>
        </w:tc>
        <w:tc>
          <w:tcPr>
            <w:tcW w:w="7229" w:type="dxa"/>
            <w:vAlign w:val="center"/>
          </w:tcPr>
          <w:p w14:paraId="19150984" w14:textId="4FD9D219" w:rsidR="00DB4392" w:rsidRPr="0021781B" w:rsidRDefault="00DB4392" w:rsidP="00CA1830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Omówienie i nauka zasad udzielania pierwszej pomocy podczas zajęć </w:t>
            </w:r>
            <w:r w:rsidR="004E0CEA"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 wychowawcą.</w:t>
            </w:r>
          </w:p>
        </w:tc>
      </w:tr>
      <w:tr w:rsidR="004E0CEA" w:rsidRPr="0021781B" w14:paraId="17AE2AA6" w14:textId="77777777" w:rsidTr="00762B4E">
        <w:trPr>
          <w:trHeight w:val="272"/>
        </w:trPr>
        <w:tc>
          <w:tcPr>
            <w:tcW w:w="9918" w:type="dxa"/>
            <w:gridSpan w:val="2"/>
          </w:tcPr>
          <w:p w14:paraId="00DF7593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SPOŁECZNA</w:t>
            </w:r>
          </w:p>
        </w:tc>
      </w:tr>
      <w:tr w:rsidR="004E0CEA" w:rsidRPr="0021781B" w14:paraId="5CF85C81" w14:textId="77777777" w:rsidTr="00A97237">
        <w:trPr>
          <w:trHeight w:val="219"/>
        </w:trPr>
        <w:tc>
          <w:tcPr>
            <w:tcW w:w="2689" w:type="dxa"/>
          </w:tcPr>
          <w:p w14:paraId="0FA6D629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7229" w:type="dxa"/>
          </w:tcPr>
          <w:p w14:paraId="0E729630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Sposoby realizacji</w:t>
            </w:r>
          </w:p>
        </w:tc>
      </w:tr>
      <w:tr w:rsidR="004E0CEA" w:rsidRPr="0021781B" w14:paraId="5930A0C5" w14:textId="77777777" w:rsidTr="00A97237">
        <w:trPr>
          <w:trHeight w:val="272"/>
        </w:trPr>
        <w:tc>
          <w:tcPr>
            <w:tcW w:w="2689" w:type="dxa"/>
            <w:vMerge w:val="restart"/>
            <w:vAlign w:val="center"/>
          </w:tcPr>
          <w:p w14:paraId="7EA50B33" w14:textId="77777777" w:rsidR="0021781B" w:rsidRPr="0021781B" w:rsidRDefault="0021781B" w:rsidP="0021781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umiejętności</w:t>
            </w:r>
          </w:p>
          <w:p w14:paraId="1CABAB99" w14:textId="77777777" w:rsidR="0021781B" w:rsidRPr="0021781B" w:rsidRDefault="0021781B" w:rsidP="0021781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rozumienia innych, która</w:t>
            </w:r>
          </w:p>
          <w:p w14:paraId="00E2E108" w14:textId="77777777" w:rsidR="0021781B" w:rsidRPr="0021781B" w:rsidRDefault="0021781B" w:rsidP="0021781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sprzyja efektywnej</w:t>
            </w:r>
          </w:p>
          <w:p w14:paraId="4E2C5719" w14:textId="77777777" w:rsidR="00B80C53" w:rsidRPr="0021781B" w:rsidRDefault="0021781B" w:rsidP="0021781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współpracy.</w:t>
            </w:r>
          </w:p>
          <w:p w14:paraId="3F01B7BD" w14:textId="1ADF9838" w:rsidR="0021781B" w:rsidRPr="0021781B" w:rsidRDefault="0021781B" w:rsidP="0021781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FF29AFD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Przeprowadzanie zajęć dotyczących komunikacji interpersonalnej - komunikat ja, wyrażanie opinii, poglądów, krytyki, pochwał (w ramach lekcji wychowawczych, grup terapeutycznych).</w:t>
            </w:r>
          </w:p>
        </w:tc>
      </w:tr>
      <w:tr w:rsidR="004E0CEA" w:rsidRPr="0021781B" w14:paraId="39E033B0" w14:textId="77777777" w:rsidTr="00A97237">
        <w:trPr>
          <w:trHeight w:val="272"/>
        </w:trPr>
        <w:tc>
          <w:tcPr>
            <w:tcW w:w="2689" w:type="dxa"/>
            <w:vMerge/>
            <w:vAlign w:val="center"/>
          </w:tcPr>
          <w:p w14:paraId="39947CA2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34E9CBF" w14:textId="631424E4" w:rsidR="00B80C53" w:rsidRPr="0021781B" w:rsidRDefault="00AF639B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Uczenie konstruktywnego rozwiązywania problemów, konfliktów:</w:t>
            </w:r>
            <w:r w:rsidR="00265EBA"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omawianie na bieżąco zaistniałych problemów w klasie, konfliktów uczniowskich,</w:t>
            </w:r>
            <w:r w:rsidR="00265EBA"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lekcje wychowawcze nt. rozwiązywania konfliktów</w:t>
            </w:r>
            <w:r w:rsidR="00265EBA"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stosowanie mediacji w przypadku konfliktów, zawieranie umów </w:t>
            </w:r>
            <w:r w:rsidR="00265EBA"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 uczniami,</w:t>
            </w:r>
            <w:r w:rsidR="00265EBA"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spotkania z rodzicami w sprawach poważniejszych konfliktów między uczniami.</w:t>
            </w:r>
          </w:p>
        </w:tc>
      </w:tr>
      <w:tr w:rsidR="004E0CEA" w:rsidRPr="0021781B" w14:paraId="77F9BCDD" w14:textId="77777777" w:rsidTr="00A97237">
        <w:trPr>
          <w:trHeight w:val="1452"/>
        </w:trPr>
        <w:tc>
          <w:tcPr>
            <w:tcW w:w="2689" w:type="dxa"/>
            <w:vAlign w:val="center"/>
          </w:tcPr>
          <w:p w14:paraId="39AD1468" w14:textId="77777777" w:rsidR="0021781B" w:rsidRPr="0021781B" w:rsidRDefault="0021781B" w:rsidP="0021781B">
            <w:pPr>
              <w:pStyle w:val="Default"/>
            </w:pPr>
            <w:r w:rsidRPr="0021781B">
              <w:t xml:space="preserve">Rozwijanie poczucia przynależności do grupy (samorząd uczniowski, klub, drużyna, wspólnota). </w:t>
            </w:r>
          </w:p>
          <w:p w14:paraId="692BBAC8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99DD9A9" w14:textId="77777777" w:rsidR="00B80C53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Uczenie współpracy w grupie (m.in. tworzenie i przestrzeganie norm grupowych, praca w zespołach w ramach lekcji, codziennej pracy wychowawczej).</w:t>
            </w:r>
          </w:p>
          <w:p w14:paraId="4DA96E4F" w14:textId="5876090F" w:rsidR="00A97237" w:rsidRPr="0021781B" w:rsidRDefault="00A97237" w:rsidP="00A9723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Uświadamianie znaczenia pozytywnych więzi (imprezy klasowe, szkolne), nauka strategii postępowania w sytuacjach trudnych.</w:t>
            </w:r>
          </w:p>
        </w:tc>
      </w:tr>
      <w:tr w:rsidR="004E0CEA" w:rsidRPr="0021781B" w14:paraId="7651EFFE" w14:textId="77777777" w:rsidTr="00A97237">
        <w:trPr>
          <w:trHeight w:val="544"/>
        </w:trPr>
        <w:tc>
          <w:tcPr>
            <w:tcW w:w="2689" w:type="dxa"/>
            <w:vAlign w:val="center"/>
          </w:tcPr>
          <w:p w14:paraId="3AE15620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Wyzwalanie chęci do</w:t>
            </w:r>
          </w:p>
          <w:p w14:paraId="71B1D021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działania na rzecz innych</w:t>
            </w:r>
          </w:p>
          <w:p w14:paraId="4D8A7F45" w14:textId="77777777" w:rsidR="00DB4392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osób w celu poprawy ich</w:t>
            </w:r>
          </w:p>
          <w:p w14:paraId="3682D0B5" w14:textId="55414884" w:rsidR="00B80C53" w:rsidRPr="0021781B" w:rsidRDefault="00DB4392" w:rsidP="00DB4392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sytuacji (wolontariat).</w:t>
            </w:r>
          </w:p>
        </w:tc>
        <w:tc>
          <w:tcPr>
            <w:tcW w:w="7229" w:type="dxa"/>
            <w:vAlign w:val="center"/>
          </w:tcPr>
          <w:p w14:paraId="538D7F1A" w14:textId="77777777" w:rsidR="00B80C53" w:rsidRPr="0021781B" w:rsidRDefault="00B80C5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umiejętności empatii, wrażliwości społecznej (codzienna praca wychowawcza, angażowanie w akcje charytatywne, dyskusje itp.).</w:t>
            </w:r>
          </w:p>
        </w:tc>
      </w:tr>
      <w:tr w:rsidR="0021781B" w:rsidRPr="0021781B" w14:paraId="684AE400" w14:textId="77777777" w:rsidTr="00A97237">
        <w:trPr>
          <w:trHeight w:val="412"/>
        </w:trPr>
        <w:tc>
          <w:tcPr>
            <w:tcW w:w="2689" w:type="dxa"/>
            <w:vMerge w:val="restart"/>
            <w:vAlign w:val="center"/>
          </w:tcPr>
          <w:p w14:paraId="3C3802B1" w14:textId="77777777" w:rsidR="0021781B" w:rsidRPr="0021781B" w:rsidRDefault="0021781B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świadomości</w:t>
            </w:r>
          </w:p>
          <w:p w14:paraId="4BCC1ABD" w14:textId="77777777" w:rsidR="0021781B" w:rsidRPr="0021781B" w:rsidRDefault="0021781B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dotyczącej roli osób</w:t>
            </w:r>
          </w:p>
          <w:p w14:paraId="702AA7B6" w14:textId="77777777" w:rsidR="0021781B" w:rsidRPr="0021781B" w:rsidRDefault="0021781B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znaczących i</w:t>
            </w:r>
          </w:p>
          <w:p w14:paraId="4070E486" w14:textId="2F70F644" w:rsidR="0021781B" w:rsidRPr="0021781B" w:rsidRDefault="0021781B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autorytetów.</w:t>
            </w:r>
          </w:p>
        </w:tc>
        <w:tc>
          <w:tcPr>
            <w:tcW w:w="7229" w:type="dxa"/>
            <w:vAlign w:val="center"/>
          </w:tcPr>
          <w:p w14:paraId="45FBCF42" w14:textId="77777777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Prowadzenie lekcji wychowawczych, pogadanek nt. wartości.</w:t>
            </w:r>
          </w:p>
        </w:tc>
      </w:tr>
      <w:tr w:rsidR="0021781B" w:rsidRPr="0021781B" w14:paraId="0010A503" w14:textId="77777777" w:rsidTr="00A97237">
        <w:trPr>
          <w:trHeight w:val="456"/>
        </w:trPr>
        <w:tc>
          <w:tcPr>
            <w:tcW w:w="2689" w:type="dxa"/>
            <w:vMerge/>
            <w:vAlign w:val="center"/>
          </w:tcPr>
          <w:p w14:paraId="1C19C9B7" w14:textId="77777777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45C32AC" w14:textId="77777777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Obserwacja </w:t>
            </w:r>
            <w:proofErr w:type="spellStart"/>
            <w:r w:rsidRPr="00217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217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uczniów na tle rówieśników.</w:t>
            </w:r>
          </w:p>
        </w:tc>
      </w:tr>
      <w:tr w:rsidR="0021781B" w:rsidRPr="0021781B" w14:paraId="36316BD0" w14:textId="77777777" w:rsidTr="00A97237">
        <w:trPr>
          <w:trHeight w:val="144"/>
        </w:trPr>
        <w:tc>
          <w:tcPr>
            <w:tcW w:w="2689" w:type="dxa"/>
            <w:vMerge/>
            <w:vAlign w:val="center"/>
          </w:tcPr>
          <w:p w14:paraId="78D91866" w14:textId="77777777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B89F2B9" w14:textId="1ED95AE5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Określenie i przestrzeganie norm, zasad, wartości w klasie, szkole.</w:t>
            </w:r>
          </w:p>
        </w:tc>
      </w:tr>
      <w:tr w:rsidR="0021781B" w:rsidRPr="0021781B" w14:paraId="5F496CA2" w14:textId="77777777" w:rsidTr="00A97237">
        <w:trPr>
          <w:trHeight w:val="120"/>
        </w:trPr>
        <w:tc>
          <w:tcPr>
            <w:tcW w:w="2689" w:type="dxa"/>
            <w:vMerge/>
            <w:vAlign w:val="center"/>
          </w:tcPr>
          <w:p w14:paraId="3929FE33" w14:textId="77777777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B09BAA1" w14:textId="2BA00159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Modelowanie właściwych postaw (rozmowy, nagradzanie uczniów wyróżniających się zachowaniem,)</w:t>
            </w:r>
          </w:p>
        </w:tc>
      </w:tr>
      <w:tr w:rsidR="0021781B" w:rsidRPr="0021781B" w14:paraId="7DB20002" w14:textId="77777777" w:rsidTr="00A97237">
        <w:trPr>
          <w:trHeight w:val="264"/>
        </w:trPr>
        <w:tc>
          <w:tcPr>
            <w:tcW w:w="2689" w:type="dxa"/>
            <w:vMerge/>
            <w:vAlign w:val="center"/>
          </w:tcPr>
          <w:p w14:paraId="79B46187" w14:textId="77777777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80E752D" w14:textId="005D34E4" w:rsidR="0021781B" w:rsidRPr="0021781B" w:rsidRDefault="0021781B" w:rsidP="00265EB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Motywowanie do poszukiwania pozytywnych autorytetów.</w:t>
            </w:r>
          </w:p>
        </w:tc>
      </w:tr>
      <w:tr w:rsidR="004E0CEA" w:rsidRPr="0021781B" w14:paraId="30870FE7" w14:textId="77777777" w:rsidTr="00A97237">
        <w:trPr>
          <w:trHeight w:val="289"/>
        </w:trPr>
        <w:tc>
          <w:tcPr>
            <w:tcW w:w="2689" w:type="dxa"/>
            <w:vMerge w:val="restart"/>
            <w:vAlign w:val="center"/>
          </w:tcPr>
          <w:p w14:paraId="34614C2A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Kształtowanie otwartości</w:t>
            </w:r>
          </w:p>
          <w:p w14:paraId="13B3A407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doświadczenia innych</w:t>
            </w:r>
          </w:p>
          <w:p w14:paraId="6DA85FEE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ludzi, ich sposobów</w:t>
            </w:r>
          </w:p>
          <w:p w14:paraId="6F7520EC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rozwiązywania</w:t>
            </w:r>
          </w:p>
          <w:p w14:paraId="7B7CFA7D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problemów, na nową</w:t>
            </w:r>
          </w:p>
          <w:p w14:paraId="1997243B" w14:textId="04A277E3" w:rsidR="00BA1663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wiedzę.</w:t>
            </w:r>
          </w:p>
        </w:tc>
        <w:tc>
          <w:tcPr>
            <w:tcW w:w="7229" w:type="dxa"/>
            <w:vAlign w:val="center"/>
          </w:tcPr>
          <w:p w14:paraId="5655B17E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lastRenderedPageBreak/>
              <w:t>Udzielanie emocjonalnego wsparcia uczniom w trudnych sytuacjach</w:t>
            </w:r>
          </w:p>
        </w:tc>
      </w:tr>
      <w:tr w:rsidR="004E0CEA" w:rsidRPr="0021781B" w14:paraId="021DEBEB" w14:textId="77777777" w:rsidTr="00A97237">
        <w:trPr>
          <w:trHeight w:val="376"/>
        </w:trPr>
        <w:tc>
          <w:tcPr>
            <w:tcW w:w="2689" w:type="dxa"/>
            <w:vMerge/>
            <w:vAlign w:val="center"/>
          </w:tcPr>
          <w:p w14:paraId="4879CC1C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3983B0C" w14:textId="59019BAE" w:rsidR="00BA1663" w:rsidRPr="0021781B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Tworzenie okazji do budowania konstruktywnych więzi z innymi poprzez integrację zespołów klasowych, uczenie zdrowej rywalizacji, angażowanie </w:t>
            </w:r>
            <w:r w:rsidR="00461BB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            </w:t>
            </w: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w konstruktywne grupy rówieśnicze oraz integrację pomiędzy klasami (lekcje wychowawcze, zajęcia pozalekcyjne, imprezy klasowe, szkolne, wycieczki, codzienna praca wychowawcza).</w:t>
            </w:r>
          </w:p>
        </w:tc>
      </w:tr>
      <w:tr w:rsidR="004E0CEA" w:rsidRPr="0021781B" w14:paraId="2B98EF2A" w14:textId="77777777" w:rsidTr="000C3664">
        <w:trPr>
          <w:trHeight w:val="413"/>
        </w:trPr>
        <w:tc>
          <w:tcPr>
            <w:tcW w:w="9918" w:type="dxa"/>
            <w:gridSpan w:val="2"/>
            <w:vAlign w:val="center"/>
          </w:tcPr>
          <w:p w14:paraId="50F03E75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/>
                <w:sz w:val="24"/>
                <w:szCs w:val="24"/>
              </w:rPr>
              <w:t>SFERA PSYCHICZNA (sfera emocjonalna, intelektualna)</w:t>
            </w:r>
          </w:p>
        </w:tc>
      </w:tr>
      <w:tr w:rsidR="004E0CEA" w:rsidRPr="0021781B" w14:paraId="30C80435" w14:textId="77777777" w:rsidTr="00A97237">
        <w:trPr>
          <w:trHeight w:val="272"/>
        </w:trPr>
        <w:tc>
          <w:tcPr>
            <w:tcW w:w="2689" w:type="dxa"/>
            <w:vAlign w:val="center"/>
          </w:tcPr>
          <w:p w14:paraId="251BF4E0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7229" w:type="dxa"/>
            <w:vAlign w:val="center"/>
          </w:tcPr>
          <w:p w14:paraId="3C8E0E51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Sposoby realizacji</w:t>
            </w:r>
          </w:p>
        </w:tc>
      </w:tr>
      <w:tr w:rsidR="00A97237" w:rsidRPr="0021781B" w14:paraId="408732A7" w14:textId="77777777" w:rsidTr="00A97237">
        <w:trPr>
          <w:trHeight w:val="272"/>
        </w:trPr>
        <w:tc>
          <w:tcPr>
            <w:tcW w:w="2689" w:type="dxa"/>
            <w:vMerge w:val="restart"/>
            <w:vAlign w:val="center"/>
          </w:tcPr>
          <w:p w14:paraId="7E1BC1B4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umiejętności</w:t>
            </w:r>
          </w:p>
          <w:p w14:paraId="09E318D8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prowadzenia rozmowy</w:t>
            </w:r>
          </w:p>
          <w:p w14:paraId="683CD315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 sytuacji konfliktu –</w:t>
            </w:r>
          </w:p>
          <w:p w14:paraId="007ACAD0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podstawy negocjacji</w:t>
            </w:r>
          </w:p>
          <w:p w14:paraId="7A4170AD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i mediacji.</w:t>
            </w:r>
          </w:p>
          <w:p w14:paraId="7AB355BD" w14:textId="01C33C8C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CED23E7" w14:textId="02244514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Edukacja w zakresie kształtowania prawidłowego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postępowania w sytuacji konfliktu, obserwacja uczniów.</w:t>
            </w:r>
          </w:p>
        </w:tc>
      </w:tr>
      <w:tr w:rsidR="00A97237" w:rsidRPr="0021781B" w14:paraId="7A2F6093" w14:textId="77777777" w:rsidTr="00A97237">
        <w:trPr>
          <w:trHeight w:val="224"/>
        </w:trPr>
        <w:tc>
          <w:tcPr>
            <w:tcW w:w="2689" w:type="dxa"/>
            <w:vMerge/>
            <w:vAlign w:val="center"/>
          </w:tcPr>
          <w:p w14:paraId="1219597E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18AF03E" w14:textId="7FF8F3A4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Prowadzenie zajęć integracyjnych w klasach, wspieranie uczniów                           w sytuacjach trudnych.</w:t>
            </w:r>
          </w:p>
        </w:tc>
      </w:tr>
      <w:tr w:rsidR="00A97237" w:rsidRPr="0021781B" w14:paraId="0B51C512" w14:textId="77777777" w:rsidTr="00A97237">
        <w:trPr>
          <w:trHeight w:val="584"/>
        </w:trPr>
        <w:tc>
          <w:tcPr>
            <w:tcW w:w="2689" w:type="dxa"/>
            <w:vMerge/>
            <w:vAlign w:val="center"/>
          </w:tcPr>
          <w:p w14:paraId="0698D088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DD04E1F" w14:textId="083C2743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Zajęcia z pedagogiem szkolnym na temat strategii </w:t>
            </w:r>
            <w:proofErr w:type="spellStart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w sytuacji konfliktu.</w:t>
            </w:r>
          </w:p>
        </w:tc>
      </w:tr>
      <w:tr w:rsidR="00A97237" w:rsidRPr="0021781B" w14:paraId="20340F01" w14:textId="77777777" w:rsidTr="00A97237">
        <w:trPr>
          <w:trHeight w:val="396"/>
        </w:trPr>
        <w:tc>
          <w:tcPr>
            <w:tcW w:w="2689" w:type="dxa"/>
            <w:vMerge/>
            <w:vAlign w:val="center"/>
          </w:tcPr>
          <w:p w14:paraId="1658EF66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DECD2C5" w14:textId="77777777" w:rsidR="00A97237" w:rsidRPr="0021781B" w:rsidRDefault="00A97237" w:rsidP="00A97237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umiejętności radzenia sobie z negatywnymi emocjami:</w:t>
            </w:r>
          </w:p>
          <w:p w14:paraId="015ED910" w14:textId="77777777" w:rsidR="00A97237" w:rsidRPr="0021781B" w:rsidRDefault="00A97237" w:rsidP="00A97237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 - rozmowy indywidualne z uczniami </w:t>
            </w:r>
          </w:p>
          <w:p w14:paraId="2EB9FA47" w14:textId="77777777" w:rsidR="00A97237" w:rsidRPr="0021781B" w:rsidRDefault="00A97237" w:rsidP="00A97237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- współpraca nauczycieli ze specjalistami,</w:t>
            </w:r>
          </w:p>
          <w:p w14:paraId="2FC349DD" w14:textId="77777777" w:rsidR="00A97237" w:rsidRPr="0021781B" w:rsidRDefault="00A97237" w:rsidP="00A97237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- lekcje wychowawcze nt. rodzajów, przyczyn powstawania negatywnych emocji oraz radzenia sobie z nimi,</w:t>
            </w:r>
          </w:p>
          <w:p w14:paraId="71F580FB" w14:textId="77777777" w:rsidR="00A97237" w:rsidRPr="0021781B" w:rsidRDefault="00A97237" w:rsidP="00A97237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- zajęcia terapeutyczne,</w:t>
            </w:r>
          </w:p>
          <w:p w14:paraId="6CE4CA5C" w14:textId="72620FA2" w:rsidR="00A97237" w:rsidRPr="0021781B" w:rsidRDefault="00A97237" w:rsidP="00A97237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- współpraca z rodzicami.</w:t>
            </w:r>
          </w:p>
        </w:tc>
      </w:tr>
      <w:tr w:rsidR="00461BBD" w:rsidRPr="0021781B" w14:paraId="64E9B1C8" w14:textId="77777777" w:rsidTr="00A97237">
        <w:trPr>
          <w:trHeight w:val="1500"/>
        </w:trPr>
        <w:tc>
          <w:tcPr>
            <w:tcW w:w="2689" w:type="dxa"/>
            <w:vMerge w:val="restart"/>
            <w:vAlign w:val="center"/>
          </w:tcPr>
          <w:p w14:paraId="1498EE5A" w14:textId="77777777" w:rsidR="00461BBD" w:rsidRPr="0021781B" w:rsidRDefault="00461BBD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Rozwijanie umiejętności</w:t>
            </w:r>
          </w:p>
          <w:p w14:paraId="49FCABB7" w14:textId="77777777" w:rsidR="00461BBD" w:rsidRPr="0021781B" w:rsidRDefault="00461BBD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identyfikowania</w:t>
            </w:r>
          </w:p>
          <w:p w14:paraId="7D546E15" w14:textId="77777777" w:rsidR="00461BBD" w:rsidRPr="0021781B" w:rsidRDefault="00461BBD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przyczyn własnego</w:t>
            </w:r>
          </w:p>
          <w:p w14:paraId="6B85C85F" w14:textId="2B101D55" w:rsidR="00461BBD" w:rsidRPr="0021781B" w:rsidRDefault="00461BBD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postępowania.</w:t>
            </w:r>
          </w:p>
        </w:tc>
        <w:tc>
          <w:tcPr>
            <w:tcW w:w="7229" w:type="dxa"/>
            <w:vAlign w:val="center"/>
          </w:tcPr>
          <w:p w14:paraId="0664D26F" w14:textId="36FEB868" w:rsidR="00461BBD" w:rsidRPr="0021781B" w:rsidRDefault="00461BBD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Tworzenie okazji do budowania konstruktywnych więzi z innymi poprzez integrację zespołów klasowych, uczenie zdrowej rywalizacji, angażowanie w konstruktywne grupy rówieśnicze oraz integrację pomiędzy klasami (lekcje wychowawcze, zajęcia pozalekcyjne, imprezy klasowe, szkolne, wycieczki, codzienna praca wychowawcza).</w:t>
            </w:r>
          </w:p>
        </w:tc>
      </w:tr>
      <w:tr w:rsidR="00461BBD" w:rsidRPr="0021781B" w14:paraId="41E4F0CB" w14:textId="77777777" w:rsidTr="00A97237">
        <w:trPr>
          <w:trHeight w:val="601"/>
        </w:trPr>
        <w:tc>
          <w:tcPr>
            <w:tcW w:w="2689" w:type="dxa"/>
            <w:vMerge/>
            <w:vAlign w:val="center"/>
          </w:tcPr>
          <w:p w14:paraId="63F2DE85" w14:textId="77777777" w:rsidR="00461BBD" w:rsidRPr="0021781B" w:rsidRDefault="00461BBD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74F8D19" w14:textId="64F53FAD" w:rsidR="00461BBD" w:rsidRPr="00A97237" w:rsidRDefault="00461BBD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poczucia sprawstwa, odpowiedzialności (codzienna praca wychowawcza, zajęcia z programów </w:t>
            </w:r>
            <w:proofErr w:type="spellStart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-profil.).</w:t>
            </w:r>
          </w:p>
        </w:tc>
      </w:tr>
      <w:tr w:rsidR="00A97237" w:rsidRPr="0021781B" w14:paraId="7B108B50" w14:textId="77777777" w:rsidTr="00A97237">
        <w:trPr>
          <w:trHeight w:val="276"/>
        </w:trPr>
        <w:tc>
          <w:tcPr>
            <w:tcW w:w="2689" w:type="dxa"/>
            <w:vMerge w:val="restart"/>
            <w:vAlign w:val="center"/>
          </w:tcPr>
          <w:p w14:paraId="7B3E529D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Dokonywanie analizy</w:t>
            </w:r>
          </w:p>
          <w:p w14:paraId="20F44A92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wpływu nastawienia do</w:t>
            </w:r>
          </w:p>
          <w:p w14:paraId="56DD8E7E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siebie i innych na</w:t>
            </w:r>
          </w:p>
          <w:p w14:paraId="0CB04E3F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motywację do</w:t>
            </w:r>
          </w:p>
          <w:p w14:paraId="62B66B86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podejmowania</w:t>
            </w:r>
          </w:p>
          <w:p w14:paraId="048FEEBD" w14:textId="0B47ED11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różnorodnych </w:t>
            </w:r>
            <w:proofErr w:type="spellStart"/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zachowań</w:t>
            </w:r>
            <w:proofErr w:type="spellEnd"/>
            <w:r w:rsidRPr="00217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7229" w:type="dxa"/>
            <w:vAlign w:val="center"/>
          </w:tcPr>
          <w:p w14:paraId="20C68607" w14:textId="5813A573" w:rsidR="00A97237" w:rsidRPr="0021781B" w:rsidRDefault="00A97237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Wzmacnianie poczucia wartości uczniów (wzmocnienia pozytywne).</w:t>
            </w:r>
          </w:p>
        </w:tc>
      </w:tr>
      <w:tr w:rsidR="00A97237" w:rsidRPr="0021781B" w14:paraId="2BAC2A84" w14:textId="77777777" w:rsidTr="00A97237">
        <w:trPr>
          <w:trHeight w:val="394"/>
        </w:trPr>
        <w:tc>
          <w:tcPr>
            <w:tcW w:w="2689" w:type="dxa"/>
            <w:vMerge/>
            <w:vAlign w:val="center"/>
          </w:tcPr>
          <w:p w14:paraId="60ACB61C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A220CD9" w14:textId="77777777" w:rsidR="00A97237" w:rsidRPr="0021781B" w:rsidRDefault="00A97237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Badanie samopoczucia ucznia w szkole (ankiety).</w:t>
            </w:r>
          </w:p>
          <w:p w14:paraId="5CD327D6" w14:textId="0753D7AC" w:rsidR="00A97237" w:rsidRPr="0021781B" w:rsidRDefault="00A97237" w:rsidP="004E0CE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Obserwacja </w:t>
            </w:r>
            <w:proofErr w:type="spellStart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 uczniów na tle rówieśników.</w:t>
            </w:r>
          </w:p>
        </w:tc>
      </w:tr>
      <w:tr w:rsidR="00A97237" w:rsidRPr="0021781B" w14:paraId="28486A73" w14:textId="77777777" w:rsidTr="00A97237">
        <w:trPr>
          <w:trHeight w:val="398"/>
        </w:trPr>
        <w:tc>
          <w:tcPr>
            <w:tcW w:w="2689" w:type="dxa"/>
            <w:vMerge/>
            <w:vAlign w:val="center"/>
          </w:tcPr>
          <w:p w14:paraId="06E7C167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3F34FC8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Udzielanie emocjonalnego wsparcia uczniom w trudnych sytuacjach</w:t>
            </w:r>
          </w:p>
        </w:tc>
      </w:tr>
      <w:tr w:rsidR="00A97237" w:rsidRPr="0021781B" w14:paraId="6B2298DD" w14:textId="77777777" w:rsidTr="00A97237">
        <w:trPr>
          <w:trHeight w:val="540"/>
        </w:trPr>
        <w:tc>
          <w:tcPr>
            <w:tcW w:w="2689" w:type="dxa"/>
            <w:vMerge/>
            <w:vAlign w:val="center"/>
          </w:tcPr>
          <w:p w14:paraId="45CC8AEC" w14:textId="77777777" w:rsidR="00A97237" w:rsidRPr="0021781B" w:rsidRDefault="00A97237" w:rsidP="00265EBA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2FA65DC" w14:textId="44C1B73C" w:rsidR="00A97237" w:rsidRPr="0021781B" w:rsidRDefault="00A97237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Zachęcanie uczniów do udziały w konkursach, zajęciach rozwijających zainteresowania.</w:t>
            </w:r>
          </w:p>
        </w:tc>
      </w:tr>
      <w:tr w:rsidR="004E0CEA" w:rsidRPr="0021781B" w14:paraId="061749E5" w14:textId="77777777" w:rsidTr="00A97237">
        <w:trPr>
          <w:trHeight w:val="153"/>
        </w:trPr>
        <w:tc>
          <w:tcPr>
            <w:tcW w:w="2689" w:type="dxa"/>
            <w:vAlign w:val="center"/>
          </w:tcPr>
          <w:p w14:paraId="2FC59979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Doskonalenie</w:t>
            </w:r>
          </w:p>
          <w:p w14:paraId="4A9D7987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</w:p>
          <w:p w14:paraId="164C14F0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rozpoznawania</w:t>
            </w:r>
          </w:p>
          <w:p w14:paraId="7FCBF1BB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symptomów uzależnienia</w:t>
            </w:r>
          </w:p>
          <w:p w14:paraId="7D28797E" w14:textId="4E059C20" w:rsidR="00BA1663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od komputera i Internetu.</w:t>
            </w:r>
          </w:p>
        </w:tc>
        <w:tc>
          <w:tcPr>
            <w:tcW w:w="7229" w:type="dxa"/>
            <w:vAlign w:val="center"/>
          </w:tcPr>
          <w:p w14:paraId="14C9CE10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Przeciwdziałanie ujemnym wpływom masowego przekazu audiowizualnego:</w:t>
            </w:r>
          </w:p>
          <w:p w14:paraId="1CF2F5E2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- pogadanki, zajęcia, filmy nt. manipulacji występujących w reklamach, </w:t>
            </w:r>
          </w:p>
          <w:p w14:paraId="2FCFB02D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- pogadanki, zajęcia, filmy nt. konsekwencji uzależnienia od gier komputerowych, mobilnych gier na smartfony, Internetu, telewizji oraz telefonu komórkowego,</w:t>
            </w:r>
          </w:p>
          <w:p w14:paraId="4DA6765A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1781B">
              <w:rPr>
                <w:rFonts w:ascii="Times New Roman" w:hAnsi="Times New Roman" w:cs="Times New Roman"/>
                <w:sz w:val="24"/>
                <w:szCs w:val="24"/>
              </w:rPr>
              <w:softHyphen/>
              <w:t>- prezentowanie różnych form spędzania czasu wolnego przez uczniów (pogadanki, prezentacje).</w:t>
            </w:r>
          </w:p>
        </w:tc>
      </w:tr>
      <w:tr w:rsidR="004E0CEA" w:rsidRPr="0021781B" w14:paraId="7A8C9410" w14:textId="77777777" w:rsidTr="00A97237">
        <w:trPr>
          <w:trHeight w:val="1079"/>
        </w:trPr>
        <w:tc>
          <w:tcPr>
            <w:tcW w:w="2689" w:type="dxa"/>
            <w:vAlign w:val="center"/>
          </w:tcPr>
          <w:p w14:paraId="1CC5F09E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poczucia</w:t>
            </w:r>
          </w:p>
          <w:p w14:paraId="70ACA541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osobistej</w:t>
            </w:r>
          </w:p>
          <w:p w14:paraId="2A4C8FDF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odpowiedzialności,</w:t>
            </w:r>
          </w:p>
          <w:p w14:paraId="56382F28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zachęcanie do</w:t>
            </w:r>
          </w:p>
          <w:p w14:paraId="447606DE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angażowania się w</w:t>
            </w:r>
          </w:p>
          <w:p w14:paraId="7EF25DB8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prawidłowe i zdrowe</w:t>
            </w:r>
          </w:p>
          <w:p w14:paraId="467A7895" w14:textId="33024B57" w:rsidR="00BA1663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zachowania.</w:t>
            </w:r>
          </w:p>
        </w:tc>
        <w:tc>
          <w:tcPr>
            <w:tcW w:w="7229" w:type="dxa"/>
            <w:vAlign w:val="center"/>
          </w:tcPr>
          <w:p w14:paraId="6370D447" w14:textId="1F66D212" w:rsidR="00BA1663" w:rsidRPr="00A97237" w:rsidRDefault="00457C68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poczucia sprawstwa, odpowiedzialności (codzienna praca wychowawcza, zajęcia z programów </w:t>
            </w:r>
            <w:proofErr w:type="spellStart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-profil.).</w:t>
            </w:r>
          </w:p>
        </w:tc>
      </w:tr>
      <w:tr w:rsidR="004E0CEA" w:rsidRPr="0021781B" w14:paraId="49042699" w14:textId="77777777" w:rsidTr="00A97237">
        <w:trPr>
          <w:trHeight w:val="390"/>
        </w:trPr>
        <w:tc>
          <w:tcPr>
            <w:tcW w:w="2689" w:type="dxa"/>
            <w:vAlign w:val="center"/>
          </w:tcPr>
          <w:p w14:paraId="2362B02D" w14:textId="44230F8D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C0D65B9" w14:textId="033C0FF0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EA" w:rsidRPr="0021781B" w14:paraId="3F730DE2" w14:textId="77777777" w:rsidTr="000C3664">
        <w:trPr>
          <w:trHeight w:val="272"/>
        </w:trPr>
        <w:tc>
          <w:tcPr>
            <w:tcW w:w="9918" w:type="dxa"/>
            <w:gridSpan w:val="2"/>
            <w:vAlign w:val="center"/>
          </w:tcPr>
          <w:p w14:paraId="6EC6107A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AKSJOLOGICZNA</w:t>
            </w:r>
          </w:p>
        </w:tc>
      </w:tr>
      <w:tr w:rsidR="004E0CEA" w:rsidRPr="0021781B" w14:paraId="16F95351" w14:textId="77777777" w:rsidTr="00A97237">
        <w:trPr>
          <w:trHeight w:val="446"/>
        </w:trPr>
        <w:tc>
          <w:tcPr>
            <w:tcW w:w="2689" w:type="dxa"/>
            <w:vAlign w:val="center"/>
          </w:tcPr>
          <w:p w14:paraId="3BE870CB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Zadania</w:t>
            </w:r>
          </w:p>
        </w:tc>
        <w:tc>
          <w:tcPr>
            <w:tcW w:w="7229" w:type="dxa"/>
            <w:vAlign w:val="center"/>
          </w:tcPr>
          <w:p w14:paraId="5F3BDF7B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bCs/>
                <w:sz w:val="24"/>
                <w:szCs w:val="24"/>
              </w:rPr>
              <w:t>Sposoby realizacji</w:t>
            </w:r>
          </w:p>
        </w:tc>
      </w:tr>
      <w:tr w:rsidR="004E0CEA" w:rsidRPr="0021781B" w14:paraId="24583F58" w14:textId="77777777" w:rsidTr="00A97237">
        <w:trPr>
          <w:trHeight w:val="272"/>
        </w:trPr>
        <w:tc>
          <w:tcPr>
            <w:tcW w:w="2689" w:type="dxa"/>
            <w:vMerge w:val="restart"/>
            <w:vAlign w:val="center"/>
          </w:tcPr>
          <w:p w14:paraId="440B3A64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</w:t>
            </w:r>
          </w:p>
          <w:p w14:paraId="7DCBDA9A" w14:textId="77777777" w:rsidR="004E0CEA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zainteresowań i pasji</w:t>
            </w:r>
          </w:p>
          <w:p w14:paraId="2FE7CBB7" w14:textId="108E42B4" w:rsidR="00BA1663" w:rsidRPr="0021781B" w:rsidRDefault="004E0CEA" w:rsidP="004E0CE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uczniów.</w:t>
            </w:r>
          </w:p>
        </w:tc>
        <w:tc>
          <w:tcPr>
            <w:tcW w:w="7229" w:type="dxa"/>
            <w:vAlign w:val="center"/>
          </w:tcPr>
          <w:p w14:paraId="6A7EFA61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Przeprowadzenie zajęć z uczniami (testy, rozmowy).</w:t>
            </w:r>
          </w:p>
        </w:tc>
      </w:tr>
      <w:tr w:rsidR="004E0CEA" w:rsidRPr="0021781B" w14:paraId="68B0D0C5" w14:textId="77777777" w:rsidTr="00A97237">
        <w:trPr>
          <w:trHeight w:val="525"/>
        </w:trPr>
        <w:tc>
          <w:tcPr>
            <w:tcW w:w="2689" w:type="dxa"/>
            <w:vMerge/>
            <w:vAlign w:val="center"/>
          </w:tcPr>
          <w:p w14:paraId="6882E038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7FE0A898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Stosowanie różnych form rozwijania aktywności twórczej dzieci w czasie zajęć lekcyjnych i pozalekcyjnych.</w:t>
            </w:r>
          </w:p>
        </w:tc>
      </w:tr>
      <w:tr w:rsidR="004E0CEA" w:rsidRPr="0021781B" w14:paraId="3355B640" w14:textId="77777777" w:rsidTr="00A97237">
        <w:trPr>
          <w:trHeight w:val="738"/>
        </w:trPr>
        <w:tc>
          <w:tcPr>
            <w:tcW w:w="2689" w:type="dxa"/>
            <w:vMerge/>
            <w:vAlign w:val="center"/>
          </w:tcPr>
          <w:p w14:paraId="6245F1A7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0547693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Angażowanie uczniów w alternatywne sposoby spędzania wolnego czasu, rozbudzanie pasji i zainteresowań, m.in. sportowych (zawody, zajęcia pozalekcyjne, lekcje wychowawcze, konkursy, imprezy szkolne, pozaszkolne, wspieranie inicjatyw uczniowskich).</w:t>
            </w:r>
          </w:p>
        </w:tc>
      </w:tr>
      <w:tr w:rsidR="004E0CEA" w:rsidRPr="0021781B" w14:paraId="6F5D52F7" w14:textId="77777777" w:rsidTr="00A97237">
        <w:trPr>
          <w:trHeight w:val="209"/>
        </w:trPr>
        <w:tc>
          <w:tcPr>
            <w:tcW w:w="2689" w:type="dxa"/>
            <w:vMerge/>
            <w:vAlign w:val="center"/>
          </w:tcPr>
          <w:p w14:paraId="44A54DE8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4AA9686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Przygotowywanie uczniów do udziału w konkursach, olimpiadach.</w:t>
            </w:r>
          </w:p>
        </w:tc>
      </w:tr>
      <w:tr w:rsidR="004E0CEA" w:rsidRPr="0021781B" w14:paraId="48C34CED" w14:textId="77777777" w:rsidTr="00A97237">
        <w:trPr>
          <w:trHeight w:val="238"/>
        </w:trPr>
        <w:tc>
          <w:tcPr>
            <w:tcW w:w="2689" w:type="dxa"/>
            <w:vMerge/>
            <w:vAlign w:val="center"/>
          </w:tcPr>
          <w:p w14:paraId="6A44C816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BBCE5A8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Propagowanie czytelnictwa wśród uczniów (zajęcia, akcje).</w:t>
            </w:r>
          </w:p>
        </w:tc>
      </w:tr>
      <w:tr w:rsidR="004E0CEA" w:rsidRPr="0021781B" w14:paraId="653493EE" w14:textId="77777777" w:rsidTr="00A97237">
        <w:trPr>
          <w:trHeight w:val="252"/>
        </w:trPr>
        <w:tc>
          <w:tcPr>
            <w:tcW w:w="2689" w:type="dxa"/>
            <w:vMerge/>
            <w:vAlign w:val="center"/>
          </w:tcPr>
          <w:p w14:paraId="076AF359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D06493E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Organizowanie grup samopomocy uczniowskiej.</w:t>
            </w:r>
          </w:p>
        </w:tc>
      </w:tr>
      <w:tr w:rsidR="004E0CEA" w:rsidRPr="0021781B" w14:paraId="1AE66318" w14:textId="77777777" w:rsidTr="00A97237">
        <w:trPr>
          <w:trHeight w:val="272"/>
        </w:trPr>
        <w:tc>
          <w:tcPr>
            <w:tcW w:w="2689" w:type="dxa"/>
            <w:vMerge w:val="restart"/>
            <w:vAlign w:val="center"/>
          </w:tcPr>
          <w:p w14:paraId="543B29C1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Budowanie</w:t>
            </w:r>
          </w:p>
          <w:p w14:paraId="7CBDC626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samoświadomości</w:t>
            </w:r>
          </w:p>
          <w:p w14:paraId="1767955F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dotyczącej praw,</w:t>
            </w:r>
          </w:p>
          <w:p w14:paraId="7BDA10D6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wartości, wpływów oraz</w:t>
            </w:r>
          </w:p>
          <w:p w14:paraId="77C4CBD6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postaw.</w:t>
            </w:r>
          </w:p>
          <w:p w14:paraId="27EFE32A" w14:textId="74A39835" w:rsidR="00BA1663" w:rsidRPr="0021781B" w:rsidRDefault="00BA1663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8EA986D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Wspieranie rodziców w rozwiązywaniu problemów rodzinnych i wychowawczych (konsultacje, kierowanie do specjalistów, placówek wspomagających dziecko i rodzinę).</w:t>
            </w:r>
          </w:p>
        </w:tc>
      </w:tr>
      <w:tr w:rsidR="004E0CEA" w:rsidRPr="0021781B" w14:paraId="1F829508" w14:textId="77777777" w:rsidTr="00A97237">
        <w:trPr>
          <w:trHeight w:val="641"/>
        </w:trPr>
        <w:tc>
          <w:tcPr>
            <w:tcW w:w="2689" w:type="dxa"/>
            <w:vMerge/>
            <w:textDirection w:val="btLr"/>
            <w:vAlign w:val="center"/>
          </w:tcPr>
          <w:p w14:paraId="13744CDD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FB57626" w14:textId="43132962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Propagowanie wśród uczniów ogólnoludzkich wartości uznawanych powszechnie w kulturze i tradycji (zajęcia edukacyjne, wychowawcze, codzienne praca wychowawcza).</w:t>
            </w:r>
          </w:p>
        </w:tc>
      </w:tr>
      <w:tr w:rsidR="004E0CEA" w:rsidRPr="0021781B" w14:paraId="77676D27" w14:textId="77777777" w:rsidTr="00A97237">
        <w:trPr>
          <w:trHeight w:val="547"/>
        </w:trPr>
        <w:tc>
          <w:tcPr>
            <w:tcW w:w="2689" w:type="dxa"/>
            <w:vMerge/>
            <w:textDirection w:val="btLr"/>
            <w:vAlign w:val="center"/>
          </w:tcPr>
          <w:p w14:paraId="6F9C05E1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F9A8EDC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Sprawiedliwe i konsekwentne zachowania wobec ucznia (m.in. kontrakty klasowe, zasady pracy w grupie).</w:t>
            </w:r>
          </w:p>
        </w:tc>
      </w:tr>
      <w:tr w:rsidR="004E0CEA" w:rsidRPr="0021781B" w14:paraId="0B77E8C1" w14:textId="77777777" w:rsidTr="00A97237">
        <w:trPr>
          <w:trHeight w:val="516"/>
        </w:trPr>
        <w:tc>
          <w:tcPr>
            <w:tcW w:w="2689" w:type="dxa"/>
            <w:vMerge/>
            <w:textDirection w:val="btLr"/>
            <w:vAlign w:val="center"/>
          </w:tcPr>
          <w:p w14:paraId="55D36C33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3AFEFDE" w14:textId="77777777" w:rsidR="00BA1663" w:rsidRPr="0021781B" w:rsidRDefault="00BA1663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Propagowanie idei poszanowania praw człowieka (w ramach lekcji wychowawczych, akcji szkolnych, konkursów).</w:t>
            </w:r>
          </w:p>
          <w:p w14:paraId="2AEAC442" w14:textId="77777777" w:rsidR="00457C68" w:rsidRPr="0021781B" w:rsidRDefault="00457C68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4E0CEA" w:rsidRPr="0021781B" w14:paraId="25CA24D3" w14:textId="77777777" w:rsidTr="00A97237">
        <w:trPr>
          <w:trHeight w:val="408"/>
        </w:trPr>
        <w:tc>
          <w:tcPr>
            <w:tcW w:w="2689" w:type="dxa"/>
            <w:vAlign w:val="center"/>
          </w:tcPr>
          <w:p w14:paraId="32A4C89E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umiejętności</w:t>
            </w:r>
          </w:p>
          <w:p w14:paraId="76B11576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wyrażania własnych</w:t>
            </w:r>
          </w:p>
          <w:p w14:paraId="1DBAF307" w14:textId="02913553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emocji.</w:t>
            </w:r>
          </w:p>
        </w:tc>
        <w:tc>
          <w:tcPr>
            <w:tcW w:w="7229" w:type="dxa"/>
            <w:vAlign w:val="center"/>
          </w:tcPr>
          <w:p w14:paraId="2C541868" w14:textId="6AA29207" w:rsidR="004E0CEA" w:rsidRPr="0021781B" w:rsidRDefault="004E0CEA" w:rsidP="004E0CEA">
            <w:pPr>
              <w:pStyle w:val="Default"/>
              <w:rPr>
                <w:color w:val="auto"/>
              </w:rPr>
            </w:pPr>
            <w:r w:rsidRPr="0021781B">
              <w:rPr>
                <w:color w:val="auto"/>
              </w:rPr>
              <w:t xml:space="preserve">Kształtowanie umiejętności wyrażania własnych emocji w różnych formach ekspresji; </w:t>
            </w:r>
          </w:p>
          <w:p w14:paraId="280A14BB" w14:textId="66AE0A24" w:rsidR="00457C68" w:rsidRPr="0021781B" w:rsidRDefault="004E0CEA" w:rsidP="004E0CEA">
            <w:pPr>
              <w:pStyle w:val="Default"/>
              <w:rPr>
                <w:color w:val="auto"/>
              </w:rPr>
            </w:pPr>
            <w:r w:rsidRPr="0021781B">
              <w:rPr>
                <w:color w:val="auto"/>
              </w:rPr>
              <w:t xml:space="preserve">Kształtowanie poczucia własnej wartości dziecka, rozwijanie kreatywności i przedsiębiorczości oraz brania odpowiedzialności za swoje decyzje i działania; </w:t>
            </w:r>
          </w:p>
        </w:tc>
      </w:tr>
      <w:tr w:rsidR="004E0CEA" w:rsidRPr="0021781B" w14:paraId="582605AD" w14:textId="77777777" w:rsidTr="00A97237">
        <w:trPr>
          <w:cantSplit/>
          <w:trHeight w:val="468"/>
        </w:trPr>
        <w:tc>
          <w:tcPr>
            <w:tcW w:w="2689" w:type="dxa"/>
            <w:vMerge w:val="restart"/>
            <w:vAlign w:val="center"/>
          </w:tcPr>
          <w:p w14:paraId="4FCD36EC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Rozwijanie umiejętności</w:t>
            </w:r>
          </w:p>
          <w:p w14:paraId="0EC0EDEE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właściwego zachowania</w:t>
            </w:r>
          </w:p>
          <w:p w14:paraId="1A74700C" w14:textId="77777777" w:rsidR="00457C68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się z uwzględnieniem</w:t>
            </w:r>
          </w:p>
          <w:p w14:paraId="452FAA34" w14:textId="7FFB32C1" w:rsidR="00CA1830" w:rsidRPr="0021781B" w:rsidRDefault="00457C68" w:rsidP="00457C6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sytuacji i miejsca.</w:t>
            </w:r>
            <w:r w:rsidR="00CA1830"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50A15426" w14:textId="77777777" w:rsidR="00CA1830" w:rsidRPr="0021781B" w:rsidRDefault="00CA1830" w:rsidP="00265EBA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Stosowanie na lekcjach, zajęciach dodatkowych aktywizujących metod rozwijających twórcze postawy (przeżywanie, samodzielne myślenie, motywacja działania, kreatywność).</w:t>
            </w:r>
          </w:p>
        </w:tc>
      </w:tr>
      <w:tr w:rsidR="004E0CEA" w:rsidRPr="0021781B" w14:paraId="357DC6DB" w14:textId="77777777" w:rsidTr="00A97237">
        <w:trPr>
          <w:cantSplit/>
          <w:trHeight w:val="560"/>
        </w:trPr>
        <w:tc>
          <w:tcPr>
            <w:tcW w:w="2689" w:type="dxa"/>
            <w:vMerge/>
            <w:vAlign w:val="center"/>
          </w:tcPr>
          <w:p w14:paraId="45B4AFD0" w14:textId="77777777" w:rsidR="00CA1830" w:rsidRPr="0021781B" w:rsidRDefault="00CA1830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3FC9A2F7" w14:textId="77777777" w:rsidR="00CA1830" w:rsidRPr="0021781B" w:rsidRDefault="00CA1830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Promowanie działalności szkoły w zakresie integracji ze środowisku lokalnym (imprezy, akcje, strona internetowa szkoły).</w:t>
            </w:r>
          </w:p>
        </w:tc>
      </w:tr>
      <w:tr w:rsidR="004E0CEA" w:rsidRPr="0021781B" w14:paraId="5F31CAD1" w14:textId="77777777" w:rsidTr="00A97237">
        <w:trPr>
          <w:cantSplit/>
          <w:trHeight w:val="330"/>
        </w:trPr>
        <w:tc>
          <w:tcPr>
            <w:tcW w:w="2689" w:type="dxa"/>
            <w:vMerge/>
            <w:vAlign w:val="center"/>
          </w:tcPr>
          <w:p w14:paraId="35429354" w14:textId="77777777" w:rsidR="00CA1830" w:rsidRPr="0021781B" w:rsidRDefault="00CA1830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61ADA33" w14:textId="77777777" w:rsidR="00CA1830" w:rsidRPr="0021781B" w:rsidRDefault="00CA1830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1B">
              <w:rPr>
                <w:rFonts w:ascii="Times New Roman" w:hAnsi="Times New Roman" w:cs="Times New Roman"/>
                <w:sz w:val="24"/>
                <w:szCs w:val="24"/>
              </w:rPr>
              <w:t>Wyjścia, wycieczki.</w:t>
            </w:r>
          </w:p>
        </w:tc>
      </w:tr>
      <w:tr w:rsidR="004E0CEA" w:rsidRPr="0021781B" w14:paraId="52942DD8" w14:textId="77777777" w:rsidTr="00A97237">
        <w:trPr>
          <w:cantSplit/>
          <w:trHeight w:val="396"/>
        </w:trPr>
        <w:tc>
          <w:tcPr>
            <w:tcW w:w="2689" w:type="dxa"/>
            <w:vMerge/>
            <w:vAlign w:val="center"/>
          </w:tcPr>
          <w:p w14:paraId="1E26BEDD" w14:textId="77777777" w:rsidR="00CA1830" w:rsidRPr="0021781B" w:rsidRDefault="00CA1830" w:rsidP="00265EB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4F74E579" w14:textId="7988445C" w:rsidR="00CA1830" w:rsidRPr="0021781B" w:rsidRDefault="00DB4392" w:rsidP="00DB4392">
            <w:pPr>
              <w:pStyle w:val="Bezodstpw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Podtrzymywanie i upowszechnianie tradycji narodowej oraz kształtowanie postawy patriotycznej (obchodzenie świąt państwowych, rocznic historycznych, wyjścia do</w:t>
            </w:r>
            <w:r w:rsidR="00A9723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21781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pl-PL"/>
              </w:rPr>
              <w:t>miejsc pamięci narodowej, zajęcia).</w:t>
            </w:r>
          </w:p>
        </w:tc>
      </w:tr>
    </w:tbl>
    <w:p w14:paraId="046416B3" w14:textId="77777777" w:rsidR="000C3664" w:rsidRPr="0021781B" w:rsidRDefault="000C3664" w:rsidP="00265E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D56515" w14:textId="09B740BC" w:rsidR="004E0CEA" w:rsidRPr="0021781B" w:rsidRDefault="004E0CEA" w:rsidP="004E0C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1781B">
        <w:rPr>
          <w:rFonts w:ascii="Times New Roman" w:hAnsi="Times New Roman" w:cs="Times New Roman"/>
          <w:sz w:val="24"/>
          <w:szCs w:val="24"/>
        </w:rPr>
        <w:t>Uczniowie podczas zajęć z wychowawcą będą realizowali program edukacyjny „Ja                                 w społeczeństwie. Jak zrozumieć świat?”</w:t>
      </w:r>
    </w:p>
    <w:sectPr w:rsidR="004E0CEA" w:rsidRPr="0021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298E8" w14:textId="77777777" w:rsidR="006F3F5A" w:rsidRDefault="006F3F5A" w:rsidP="00AD2678">
      <w:pPr>
        <w:spacing w:after="0" w:line="240" w:lineRule="auto"/>
      </w:pPr>
      <w:r>
        <w:separator/>
      </w:r>
    </w:p>
  </w:endnote>
  <w:endnote w:type="continuationSeparator" w:id="0">
    <w:p w14:paraId="03C41D37" w14:textId="77777777" w:rsidR="006F3F5A" w:rsidRDefault="006F3F5A" w:rsidP="00AD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F6DA8" w14:textId="77777777" w:rsidR="006F3F5A" w:rsidRDefault="006F3F5A" w:rsidP="00AD2678">
      <w:pPr>
        <w:spacing w:after="0" w:line="240" w:lineRule="auto"/>
      </w:pPr>
      <w:r>
        <w:separator/>
      </w:r>
    </w:p>
  </w:footnote>
  <w:footnote w:type="continuationSeparator" w:id="0">
    <w:p w14:paraId="52D374C3" w14:textId="77777777" w:rsidR="006F3F5A" w:rsidRDefault="006F3F5A" w:rsidP="00AD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7F4E"/>
    <w:multiLevelType w:val="hybridMultilevel"/>
    <w:tmpl w:val="3A449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92578"/>
    <w:multiLevelType w:val="hybridMultilevel"/>
    <w:tmpl w:val="3DAC5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06E"/>
    <w:multiLevelType w:val="hybridMultilevel"/>
    <w:tmpl w:val="DF5EBD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9249F4"/>
    <w:multiLevelType w:val="hybridMultilevel"/>
    <w:tmpl w:val="C010AFCA"/>
    <w:lvl w:ilvl="0" w:tplc="17AC776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sz w:val="20"/>
        <w:szCs w:val="20"/>
      </w:rPr>
    </w:lvl>
    <w:lvl w:ilvl="1" w:tplc="64568F6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556EB7F8">
      <w:numFmt w:val="bullet"/>
      <w:lvlText w:val="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04217"/>
    <w:multiLevelType w:val="hybridMultilevel"/>
    <w:tmpl w:val="D88E4ED8"/>
    <w:lvl w:ilvl="0" w:tplc="17AC77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42F66"/>
    <w:multiLevelType w:val="hybridMultilevel"/>
    <w:tmpl w:val="3E9A0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56596"/>
    <w:multiLevelType w:val="hybridMultilevel"/>
    <w:tmpl w:val="9D02FF30"/>
    <w:lvl w:ilvl="0" w:tplc="364EB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ED3BC8"/>
    <w:multiLevelType w:val="hybridMultilevel"/>
    <w:tmpl w:val="24B24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98160">
    <w:abstractNumId w:val="2"/>
  </w:num>
  <w:num w:numId="2" w16cid:durableId="1771467821">
    <w:abstractNumId w:val="6"/>
  </w:num>
  <w:num w:numId="3" w16cid:durableId="2098167198">
    <w:abstractNumId w:val="1"/>
  </w:num>
  <w:num w:numId="4" w16cid:durableId="1611471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829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1597667">
    <w:abstractNumId w:val="0"/>
  </w:num>
  <w:num w:numId="7" w16cid:durableId="10495559">
    <w:abstractNumId w:val="7"/>
  </w:num>
  <w:num w:numId="8" w16cid:durableId="891698110">
    <w:abstractNumId w:val="4"/>
  </w:num>
  <w:num w:numId="9" w16cid:durableId="151338439">
    <w:abstractNumId w:val="0"/>
  </w:num>
  <w:num w:numId="10" w16cid:durableId="186917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64"/>
    <w:rsid w:val="00057B1F"/>
    <w:rsid w:val="00072A57"/>
    <w:rsid w:val="000C3664"/>
    <w:rsid w:val="00133105"/>
    <w:rsid w:val="001A328C"/>
    <w:rsid w:val="001C1F34"/>
    <w:rsid w:val="0021781B"/>
    <w:rsid w:val="00247401"/>
    <w:rsid w:val="00265EBA"/>
    <w:rsid w:val="0027088E"/>
    <w:rsid w:val="002F3AF1"/>
    <w:rsid w:val="003F3ED1"/>
    <w:rsid w:val="00452DC6"/>
    <w:rsid w:val="00457C68"/>
    <w:rsid w:val="00461BBD"/>
    <w:rsid w:val="004E0CEA"/>
    <w:rsid w:val="00613603"/>
    <w:rsid w:val="006F3F5A"/>
    <w:rsid w:val="00746007"/>
    <w:rsid w:val="00762B4E"/>
    <w:rsid w:val="00782EB2"/>
    <w:rsid w:val="007E3665"/>
    <w:rsid w:val="008422A9"/>
    <w:rsid w:val="0095476A"/>
    <w:rsid w:val="00961D4A"/>
    <w:rsid w:val="00A97237"/>
    <w:rsid w:val="00AD2678"/>
    <w:rsid w:val="00AF639B"/>
    <w:rsid w:val="00B80C53"/>
    <w:rsid w:val="00BA1663"/>
    <w:rsid w:val="00C75EDD"/>
    <w:rsid w:val="00C822D6"/>
    <w:rsid w:val="00C856A6"/>
    <w:rsid w:val="00CA1830"/>
    <w:rsid w:val="00DB4392"/>
    <w:rsid w:val="00E441FA"/>
    <w:rsid w:val="00EE24DF"/>
    <w:rsid w:val="00EF4C20"/>
    <w:rsid w:val="00EF7DC4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0ADF"/>
  <w15:chartTrackingRefBased/>
  <w15:docId w15:val="{7895F161-CE4B-4DA5-8844-A38A3603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C3664"/>
    <w:pPr>
      <w:ind w:left="720"/>
      <w:contextualSpacing/>
    </w:pPr>
  </w:style>
  <w:style w:type="table" w:styleId="Tabela-Siatka">
    <w:name w:val="Table Grid"/>
    <w:basedOn w:val="Standardowy"/>
    <w:uiPriority w:val="39"/>
    <w:rsid w:val="000C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uiPriority w:val="99"/>
    <w:rsid w:val="000C366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678"/>
  </w:style>
  <w:style w:type="paragraph" w:styleId="Stopka">
    <w:name w:val="footer"/>
    <w:basedOn w:val="Normalny"/>
    <w:link w:val="StopkaZnak"/>
    <w:uiPriority w:val="99"/>
    <w:unhideWhenUsed/>
    <w:rsid w:val="00AD2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678"/>
  </w:style>
  <w:style w:type="paragraph" w:styleId="Bezodstpw">
    <w:name w:val="No Spacing"/>
    <w:uiPriority w:val="1"/>
    <w:qFormat/>
    <w:rsid w:val="00452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Jaskuła</dc:creator>
  <cp:keywords/>
  <dc:description/>
  <cp:lastModifiedBy>Justyna Jaskuła</cp:lastModifiedBy>
  <cp:revision>2</cp:revision>
  <cp:lastPrinted>2017-10-22T20:30:00Z</cp:lastPrinted>
  <dcterms:created xsi:type="dcterms:W3CDTF">2024-09-07T08:47:00Z</dcterms:created>
  <dcterms:modified xsi:type="dcterms:W3CDTF">2024-09-07T08:47:00Z</dcterms:modified>
</cp:coreProperties>
</file>